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990" w:tblpY="944"/>
        <w:tblW w:w="8010" w:type="dxa"/>
        <w:tblLook w:val="04A0" w:firstRow="1" w:lastRow="0" w:firstColumn="1" w:lastColumn="0" w:noHBand="0" w:noVBand="1"/>
      </w:tblPr>
      <w:tblGrid>
        <w:gridCol w:w="1340"/>
        <w:gridCol w:w="1060"/>
        <w:gridCol w:w="1060"/>
        <w:gridCol w:w="1060"/>
        <w:gridCol w:w="1190"/>
        <w:gridCol w:w="2300"/>
      </w:tblGrid>
      <w:tr w:rsidR="00096601" w:rsidRPr="00C82AE3" w14:paraId="443E0720" w14:textId="77777777" w:rsidTr="00161707">
        <w:trPr>
          <w:trHeight w:val="300"/>
        </w:trPr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023E" w14:textId="77777777" w:rsidR="00096601" w:rsidRPr="00C82AE3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command</w:t>
            </w:r>
            <w:r w:rsidR="00096601"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（HEX），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length </w:t>
            </w:r>
            <w:r w:rsidR="00096601"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256Bytes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F119" w14:textId="77777777" w:rsidR="00096601" w:rsidRPr="00C82AE3" w:rsidRDefault="00221B96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  <w:t>F</w:t>
            </w: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uction</w:t>
            </w:r>
            <w:proofErr w:type="spellEnd"/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 xml:space="preserve"> description</w:t>
            </w:r>
          </w:p>
        </w:tc>
      </w:tr>
      <w:tr w:rsidR="00404ADF" w:rsidRPr="00C82AE3" w14:paraId="60927E5E" w14:textId="77777777" w:rsidTr="00C77DB5">
        <w:trPr>
          <w:trHeight w:val="3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3590" w14:textId="77777777" w:rsidR="00404ADF" w:rsidRPr="00C82AE3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8E1C" w14:textId="77777777" w:rsidR="00404ADF" w:rsidRPr="00C82AE3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95DF" w14:textId="77777777" w:rsidR="00404ADF" w:rsidRPr="00C82AE3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73B7" w14:textId="77777777" w:rsidR="00404ADF" w:rsidRPr="00C82AE3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F5F2" w14:textId="77777777" w:rsidR="00404ADF" w:rsidRDefault="00404ADF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4～255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FCCF" w14:textId="77777777" w:rsidR="00404ADF" w:rsidRDefault="00404ADF" w:rsidP="00161707">
            <w:pPr>
              <w:widowControl/>
              <w:jc w:val="left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</w:p>
        </w:tc>
      </w:tr>
      <w:tr w:rsidR="00096601" w:rsidRPr="00C82AE3" w14:paraId="382861BF" w14:textId="77777777" w:rsidTr="00161707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F03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162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101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557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A5E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F0DE" w14:textId="77777777" w:rsidR="00096601" w:rsidRDefault="00221B96" w:rsidP="00161707">
            <w:pPr>
              <w:widowControl/>
              <w:jc w:val="left"/>
              <w:rPr>
                <w:rFonts w:ascii="DengXian" w:eastAsia="DengXian" w:hAnsi="DengXi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DengXian" w:eastAsia="DengXian" w:hAnsi="DengXian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2"/>
              </w:rPr>
              <w:t>nit</w:t>
            </w:r>
            <w:proofErr w:type="spellEnd"/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ngXian" w:eastAsia="DengXian" w:hAnsi="DengXian" w:hint="eastAsia"/>
                <w:color w:val="000000"/>
                <w:kern w:val="0"/>
                <w:sz w:val="22"/>
                <w:szCs w:val="22"/>
              </w:rPr>
              <w:t>lcd</w:t>
            </w:r>
            <w:proofErr w:type="spellEnd"/>
          </w:p>
        </w:tc>
      </w:tr>
      <w:tr w:rsidR="00096601" w:rsidRPr="00C82AE3" w14:paraId="7CEFF0D3" w14:textId="77777777" w:rsidTr="0016170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1D9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3EB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027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1F8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CDA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9529" w14:textId="77777777" w:rsidR="00096601" w:rsidRPr="00221B96" w:rsidRDefault="00221B96" w:rsidP="00161707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W</w:t>
            </w: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akeup，light up the backlight</w:t>
            </w:r>
          </w:p>
        </w:tc>
      </w:tr>
      <w:tr w:rsidR="00096601" w:rsidRPr="00C82AE3" w14:paraId="2118F1F8" w14:textId="77777777" w:rsidTr="0016170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D1EE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3ED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B57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630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A9F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00EA" w14:textId="77777777" w:rsidR="00096601" w:rsidRDefault="00221B96" w:rsidP="00161707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S</w:t>
            </w: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leep，turn off the backlight</w:t>
            </w:r>
          </w:p>
        </w:tc>
      </w:tr>
      <w:tr w:rsidR="00096601" w:rsidRPr="00C82AE3" w14:paraId="49C593E7" w14:textId="77777777" w:rsidTr="0016170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6C38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1DE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D19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0x1C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4EA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9002" w14:textId="77777777" w:rsidR="00096601" w:rsidRPr="00C82AE3" w:rsidRDefault="00096601" w:rsidP="00161707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  <w:sz w:val="22"/>
                <w:szCs w:val="22"/>
              </w:rPr>
            </w:pPr>
            <w:r w:rsidRPr="00C82AE3">
              <w:rPr>
                <w:rFonts w:ascii="DengXian" w:eastAsia="DengXian" w:hAnsi="DengXian" w:cs="Times New Roman" w:hint="eastAsia"/>
                <w:color w:val="000000"/>
                <w:kern w:val="0"/>
                <w:sz w:val="22"/>
                <w:szCs w:val="22"/>
              </w:rPr>
              <w:t>0x00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61C" w14:textId="77777777" w:rsidR="00096601" w:rsidRDefault="00221B96" w:rsidP="00161707">
            <w:pPr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C</w:t>
            </w: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lean the screen</w:t>
            </w:r>
          </w:p>
        </w:tc>
      </w:tr>
    </w:tbl>
    <w:p w14:paraId="3BC7D5B1" w14:textId="77777777" w:rsidR="00096601" w:rsidRDefault="00404ADF" w:rsidP="00096601"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VFDDisplay</w:t>
      </w:r>
      <w:proofErr w:type="spellEnd"/>
      <w:r>
        <w:rPr>
          <w:rFonts w:hint="eastAsia"/>
        </w:rPr>
        <w:t xml:space="preserve"> command</w:t>
      </w:r>
      <w:r w:rsidR="00096601">
        <w:rPr>
          <w:rFonts w:hint="eastAsia"/>
        </w:rPr>
        <w:t>：</w:t>
      </w:r>
    </w:p>
    <w:p w14:paraId="7C5DB9CB" w14:textId="77777777" w:rsidR="00096601" w:rsidRDefault="00096601" w:rsidP="00096601"/>
    <w:p w14:paraId="32ADA06D" w14:textId="77777777" w:rsidR="00404ADF" w:rsidRDefault="00404ADF" w:rsidP="00096601">
      <w:r>
        <w:rPr>
          <w:rFonts w:hint="eastAsia"/>
        </w:rPr>
        <w:t>interface</w:t>
      </w:r>
      <w:r w:rsidR="00096601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096601" w14:paraId="6E8206ED" w14:textId="77777777" w:rsidTr="00161707">
        <w:tc>
          <w:tcPr>
            <w:tcW w:w="4145" w:type="dxa"/>
          </w:tcPr>
          <w:p w14:paraId="49F03CDB" w14:textId="77777777" w:rsidR="00096601" w:rsidRPr="00404ADF" w:rsidRDefault="00404ADF" w:rsidP="00404ADF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205B6D6F" w14:textId="77777777" w:rsidR="00096601" w:rsidRPr="00404ADF" w:rsidRDefault="00404ADF" w:rsidP="00161707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void </w:t>
            </w:r>
            <w:proofErr w:type="spellStart"/>
            <w:r w:rsidRPr="00404ADF">
              <w:rPr>
                <w:sz w:val="22"/>
                <w:szCs w:val="22"/>
              </w:rPr>
              <w:t>sendLCDCommand</w:t>
            </w:r>
            <w:proofErr w:type="spellEnd"/>
            <w:r w:rsidRPr="00404ADF">
              <w:rPr>
                <w:sz w:val="22"/>
                <w:szCs w:val="22"/>
              </w:rPr>
              <w:t xml:space="preserve">(in byte[] data, </w:t>
            </w:r>
            <w:proofErr w:type="spellStart"/>
            <w:r w:rsidRPr="00404ADF">
              <w:rPr>
                <w:sz w:val="22"/>
                <w:szCs w:val="22"/>
              </w:rPr>
              <w:t>ILcdCallback</w:t>
            </w:r>
            <w:proofErr w:type="spellEnd"/>
            <w:r w:rsidRPr="00404ADF">
              <w:rPr>
                <w:sz w:val="22"/>
                <w:szCs w:val="22"/>
              </w:rPr>
              <w:t xml:space="preserve"> callback)</w:t>
            </w:r>
          </w:p>
        </w:tc>
      </w:tr>
      <w:tr w:rsidR="00096601" w14:paraId="163AEEE6" w14:textId="77777777" w:rsidTr="00404ADF">
        <w:trPr>
          <w:trHeight w:val="478"/>
        </w:trPr>
        <w:tc>
          <w:tcPr>
            <w:tcW w:w="4145" w:type="dxa"/>
          </w:tcPr>
          <w:p w14:paraId="0D509681" w14:textId="77777777" w:rsidR="00096601" w:rsidRPr="00404ADF" w:rsidRDefault="00404ADF" w:rsidP="00404ADF">
            <w:pPr>
              <w:pStyle w:val="a4"/>
              <w:rPr>
                <w:sz w:val="22"/>
                <w:szCs w:val="22"/>
              </w:rPr>
            </w:pPr>
            <w:r w:rsidRPr="00404ADF">
              <w:rPr>
                <w:rFonts w:ascii="TimesNewRomanPSMT" w:hAnsi="TimesNewRomanPSMT" w:cs="TimesNewRomanPSMT"/>
                <w:sz w:val="22"/>
                <w:szCs w:val="22"/>
              </w:rPr>
              <w:t xml:space="preserve">Function Description </w:t>
            </w:r>
          </w:p>
        </w:tc>
        <w:tc>
          <w:tcPr>
            <w:tcW w:w="4145" w:type="dxa"/>
          </w:tcPr>
          <w:p w14:paraId="67AA959F" w14:textId="77777777" w:rsidR="00096601" w:rsidRPr="00404ADF" w:rsidRDefault="00404ADF" w:rsidP="00404A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endVFDDisplay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command</w:t>
            </w:r>
          </w:p>
        </w:tc>
      </w:tr>
    </w:tbl>
    <w:p w14:paraId="6DEBA3E0" w14:textId="77777777" w:rsidR="00096601" w:rsidRDefault="00096601" w:rsidP="000966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04ADF" w14:paraId="28818877" w14:textId="77777777" w:rsidTr="00161707">
        <w:tc>
          <w:tcPr>
            <w:tcW w:w="4145" w:type="dxa"/>
          </w:tcPr>
          <w:p w14:paraId="03FABCAB" w14:textId="77777777" w:rsidR="00404ADF" w:rsidRPr="00404ADF" w:rsidRDefault="00404ADF" w:rsidP="00161707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45249C00" w14:textId="77777777" w:rsidR="00404ADF" w:rsidRPr="00404ADF" w:rsidRDefault="00404ADF" w:rsidP="00161707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void </w:t>
            </w:r>
            <w:proofErr w:type="spellStart"/>
            <w:r w:rsidRPr="00404ADF">
              <w:rPr>
                <w:sz w:val="22"/>
                <w:szCs w:val="22"/>
              </w:rPr>
              <w:t>sendLCDString</w:t>
            </w:r>
            <w:proofErr w:type="spellEnd"/>
            <w:r w:rsidRPr="00404ADF">
              <w:rPr>
                <w:sz w:val="22"/>
                <w:szCs w:val="22"/>
              </w:rPr>
              <w:t xml:space="preserve">(in String </w:t>
            </w:r>
            <w:proofErr w:type="spellStart"/>
            <w:r w:rsidRPr="00404ADF">
              <w:rPr>
                <w:sz w:val="22"/>
                <w:szCs w:val="22"/>
              </w:rPr>
              <w:t>string</w:t>
            </w:r>
            <w:proofErr w:type="spellEnd"/>
            <w:r w:rsidRPr="00404ADF">
              <w:rPr>
                <w:sz w:val="22"/>
                <w:szCs w:val="22"/>
              </w:rPr>
              <w:t xml:space="preserve">, </w:t>
            </w:r>
            <w:proofErr w:type="spellStart"/>
            <w:r w:rsidRPr="00404ADF">
              <w:rPr>
                <w:sz w:val="22"/>
                <w:szCs w:val="22"/>
              </w:rPr>
              <w:t>ILcdCallback</w:t>
            </w:r>
            <w:proofErr w:type="spellEnd"/>
            <w:r w:rsidRPr="00404ADF">
              <w:rPr>
                <w:sz w:val="22"/>
                <w:szCs w:val="22"/>
              </w:rPr>
              <w:t xml:space="preserve"> callback)</w:t>
            </w:r>
          </w:p>
        </w:tc>
      </w:tr>
      <w:tr w:rsidR="00404ADF" w14:paraId="28E8C7E6" w14:textId="77777777" w:rsidTr="00161707">
        <w:trPr>
          <w:trHeight w:val="478"/>
        </w:trPr>
        <w:tc>
          <w:tcPr>
            <w:tcW w:w="4145" w:type="dxa"/>
          </w:tcPr>
          <w:p w14:paraId="0C5CF641" w14:textId="77777777" w:rsidR="00404ADF" w:rsidRPr="00404ADF" w:rsidRDefault="00404ADF" w:rsidP="00404ADF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Function Description </w:t>
            </w:r>
          </w:p>
        </w:tc>
        <w:tc>
          <w:tcPr>
            <w:tcW w:w="4145" w:type="dxa"/>
          </w:tcPr>
          <w:p w14:paraId="655FD7DB" w14:textId="29AD57BF" w:rsidR="00404ADF" w:rsidRPr="00404ADF" w:rsidRDefault="00404ADF" w:rsidP="007E3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end string</w:t>
            </w:r>
            <w:r w:rsidR="007E375F">
              <w:rPr>
                <w:rFonts w:hint="eastAsia"/>
                <w:sz w:val="22"/>
                <w:szCs w:val="22"/>
              </w:rPr>
              <w:t xml:space="preserve"> </w:t>
            </w:r>
            <w:r w:rsidR="008C42ED">
              <w:rPr>
                <w:rFonts w:hint="eastAsia"/>
                <w:sz w:val="22"/>
                <w:szCs w:val="22"/>
              </w:rPr>
              <w:t xml:space="preserve">（max </w:t>
            </w:r>
            <w:r w:rsidR="007E375F" w:rsidRPr="007E375F">
              <w:rPr>
                <w:sz w:val="22"/>
                <w:szCs w:val="22"/>
              </w:rPr>
              <w:t>8 English words</w:t>
            </w:r>
            <w:r w:rsidR="008C42ED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05498625" w14:textId="77777777" w:rsidR="00096601" w:rsidRDefault="00096601" w:rsidP="000966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26014C" w14:paraId="0ECA7B90" w14:textId="77777777" w:rsidTr="0007448A">
        <w:tc>
          <w:tcPr>
            <w:tcW w:w="4145" w:type="dxa"/>
          </w:tcPr>
          <w:p w14:paraId="3C6FE4E1" w14:textId="77777777" w:rsidR="0026014C" w:rsidRPr="00404ADF" w:rsidRDefault="0026014C" w:rsidP="0007448A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2BAC5F23" w14:textId="36270C7B" w:rsidR="0026014C" w:rsidRPr="00404ADF" w:rsidRDefault="006E6BB5" w:rsidP="0007448A">
            <w:pPr>
              <w:rPr>
                <w:sz w:val="22"/>
                <w:szCs w:val="22"/>
              </w:rPr>
            </w:pPr>
            <w:r w:rsidRPr="006E6BB5">
              <w:rPr>
                <w:sz w:val="22"/>
                <w:szCs w:val="22"/>
              </w:rPr>
              <w:t xml:space="preserve">void </w:t>
            </w:r>
            <w:proofErr w:type="spellStart"/>
            <w:r w:rsidRPr="006E6BB5">
              <w:rPr>
                <w:sz w:val="22"/>
                <w:szCs w:val="22"/>
              </w:rPr>
              <w:t>sendLCDDoubleString</w:t>
            </w:r>
            <w:proofErr w:type="spellEnd"/>
            <w:r w:rsidRPr="006E6BB5">
              <w:rPr>
                <w:sz w:val="22"/>
                <w:szCs w:val="22"/>
              </w:rPr>
              <w:t xml:space="preserve">(in String </w:t>
            </w:r>
            <w:proofErr w:type="spellStart"/>
            <w:r w:rsidRPr="006E6BB5">
              <w:rPr>
                <w:sz w:val="22"/>
                <w:szCs w:val="22"/>
              </w:rPr>
              <w:t>topText</w:t>
            </w:r>
            <w:proofErr w:type="spellEnd"/>
            <w:r w:rsidRPr="006E6BB5">
              <w:rPr>
                <w:sz w:val="22"/>
                <w:szCs w:val="22"/>
              </w:rPr>
              <w:t xml:space="preserve">, in String </w:t>
            </w:r>
            <w:proofErr w:type="spellStart"/>
            <w:r w:rsidRPr="006E6BB5">
              <w:rPr>
                <w:sz w:val="22"/>
                <w:szCs w:val="22"/>
              </w:rPr>
              <w:t>bottomText</w:t>
            </w:r>
            <w:proofErr w:type="spellEnd"/>
            <w:r w:rsidRPr="006E6BB5">
              <w:rPr>
                <w:sz w:val="22"/>
                <w:szCs w:val="22"/>
              </w:rPr>
              <w:t xml:space="preserve">, </w:t>
            </w:r>
            <w:proofErr w:type="spellStart"/>
            <w:r w:rsidRPr="006E6BB5">
              <w:rPr>
                <w:sz w:val="22"/>
                <w:szCs w:val="22"/>
              </w:rPr>
              <w:t>ILcdCallback</w:t>
            </w:r>
            <w:proofErr w:type="spellEnd"/>
            <w:r w:rsidRPr="006E6BB5">
              <w:rPr>
                <w:sz w:val="22"/>
                <w:szCs w:val="22"/>
              </w:rPr>
              <w:t xml:space="preserve"> callback)</w:t>
            </w:r>
          </w:p>
        </w:tc>
      </w:tr>
      <w:tr w:rsidR="0026014C" w14:paraId="47696ECB" w14:textId="77777777" w:rsidTr="0007448A">
        <w:trPr>
          <w:trHeight w:val="478"/>
        </w:trPr>
        <w:tc>
          <w:tcPr>
            <w:tcW w:w="4145" w:type="dxa"/>
          </w:tcPr>
          <w:p w14:paraId="08F2FF7C" w14:textId="77777777" w:rsidR="0026014C" w:rsidRPr="00404ADF" w:rsidRDefault="0026014C" w:rsidP="0007448A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Function Description </w:t>
            </w:r>
          </w:p>
        </w:tc>
        <w:tc>
          <w:tcPr>
            <w:tcW w:w="4145" w:type="dxa"/>
          </w:tcPr>
          <w:p w14:paraId="6D3FE60D" w14:textId="518EFE35" w:rsidR="0026014C" w:rsidRPr="00404ADF" w:rsidRDefault="0026014C" w:rsidP="00F34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end string （</w:t>
            </w:r>
            <w:r w:rsidR="00F3472C">
              <w:rPr>
                <w:sz w:val="22"/>
                <w:szCs w:val="22"/>
              </w:rPr>
              <w:t>2lines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6BB5E71B" w14:textId="77777777" w:rsidR="0026014C" w:rsidRPr="00404ADF" w:rsidRDefault="0026014C" w:rsidP="000966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404ADF" w14:paraId="4282255A" w14:textId="77777777" w:rsidTr="00161707">
        <w:tc>
          <w:tcPr>
            <w:tcW w:w="4145" w:type="dxa"/>
          </w:tcPr>
          <w:p w14:paraId="70ABE6C5" w14:textId="77777777" w:rsidR="00404ADF" w:rsidRPr="00404ADF" w:rsidRDefault="00404ADF" w:rsidP="00161707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0DC10FA7" w14:textId="77777777" w:rsidR="00404ADF" w:rsidRPr="00404ADF" w:rsidRDefault="00404ADF" w:rsidP="00161707">
            <w:pPr>
              <w:rPr>
                <w:sz w:val="22"/>
                <w:szCs w:val="22"/>
              </w:rPr>
            </w:pPr>
            <w:r w:rsidRPr="00E52FE4">
              <w:rPr>
                <w:sz w:val="22"/>
                <w:szCs w:val="22"/>
              </w:rPr>
              <w:t xml:space="preserve">void </w:t>
            </w:r>
            <w:proofErr w:type="spellStart"/>
            <w:r w:rsidRPr="00E52FE4">
              <w:rPr>
                <w:sz w:val="22"/>
                <w:szCs w:val="22"/>
              </w:rPr>
              <w:t>sendLCDBitmap</w:t>
            </w:r>
            <w:proofErr w:type="spellEnd"/>
            <w:r w:rsidRPr="00E52FE4">
              <w:rPr>
                <w:sz w:val="22"/>
                <w:szCs w:val="22"/>
              </w:rPr>
              <w:t xml:space="preserve">(in Bitmap </w:t>
            </w:r>
            <w:proofErr w:type="spellStart"/>
            <w:r w:rsidRPr="00E52FE4">
              <w:rPr>
                <w:sz w:val="22"/>
                <w:szCs w:val="22"/>
              </w:rPr>
              <w:t>bitmap</w:t>
            </w:r>
            <w:proofErr w:type="spellEnd"/>
            <w:r w:rsidRPr="00E52FE4">
              <w:rPr>
                <w:sz w:val="22"/>
                <w:szCs w:val="22"/>
              </w:rPr>
              <w:t xml:space="preserve">, </w:t>
            </w:r>
            <w:proofErr w:type="spellStart"/>
            <w:r w:rsidRPr="00E52FE4">
              <w:rPr>
                <w:sz w:val="22"/>
                <w:szCs w:val="22"/>
              </w:rPr>
              <w:t>ILcdCallback</w:t>
            </w:r>
            <w:proofErr w:type="spellEnd"/>
            <w:r w:rsidRPr="00E52FE4">
              <w:rPr>
                <w:sz w:val="22"/>
                <w:szCs w:val="22"/>
              </w:rPr>
              <w:t xml:space="preserve"> callback)</w:t>
            </w:r>
          </w:p>
        </w:tc>
      </w:tr>
      <w:tr w:rsidR="00404ADF" w14:paraId="707B703C" w14:textId="77777777" w:rsidTr="00161707">
        <w:trPr>
          <w:trHeight w:val="478"/>
        </w:trPr>
        <w:tc>
          <w:tcPr>
            <w:tcW w:w="4145" w:type="dxa"/>
          </w:tcPr>
          <w:p w14:paraId="15DFC391" w14:textId="77777777" w:rsidR="00404ADF" w:rsidRPr="00404ADF" w:rsidRDefault="00404ADF" w:rsidP="00161707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Function Description </w:t>
            </w:r>
          </w:p>
        </w:tc>
        <w:tc>
          <w:tcPr>
            <w:tcW w:w="4145" w:type="dxa"/>
          </w:tcPr>
          <w:p w14:paraId="445E4B4C" w14:textId="77777777" w:rsidR="00404ADF" w:rsidRPr="00404ADF" w:rsidRDefault="00404ADF" w:rsidP="00E52FE4">
            <w:pPr>
              <w:rPr>
                <w:sz w:val="22"/>
                <w:szCs w:val="22"/>
              </w:rPr>
            </w:pPr>
            <w:r w:rsidRPr="00E52FE4">
              <w:rPr>
                <w:sz w:val="22"/>
                <w:szCs w:val="22"/>
              </w:rPr>
              <w:t>S</w:t>
            </w:r>
            <w:r w:rsidRPr="00E52FE4">
              <w:rPr>
                <w:rFonts w:hint="eastAsia"/>
                <w:sz w:val="22"/>
                <w:szCs w:val="22"/>
              </w:rPr>
              <w:t>end a bitmap</w:t>
            </w:r>
            <w:r w:rsidRPr="00E52FE4">
              <w:rPr>
                <w:sz w:val="22"/>
                <w:szCs w:val="22"/>
              </w:rPr>
              <w:t>（</w:t>
            </w:r>
            <w:proofErr w:type="spellStart"/>
            <w:r w:rsidRPr="00E52FE4">
              <w:rPr>
                <w:sz w:val="22"/>
                <w:szCs w:val="22"/>
              </w:rPr>
              <w:t>bitmap</w:t>
            </w:r>
            <w:proofErr w:type="spellEnd"/>
            <w:r w:rsidR="00E52FE4" w:rsidRPr="00E52FE4">
              <w:rPr>
                <w:sz w:val="22"/>
                <w:szCs w:val="22"/>
              </w:rPr>
              <w:t xml:space="preserve"> </w:t>
            </w:r>
            <w:r w:rsidRPr="00E52FE4">
              <w:rPr>
                <w:sz w:val="22"/>
                <w:szCs w:val="22"/>
              </w:rPr>
              <w:t>128*40）</w:t>
            </w:r>
          </w:p>
        </w:tc>
      </w:tr>
    </w:tbl>
    <w:p w14:paraId="0AC45293" w14:textId="77777777" w:rsidR="00F13A54" w:rsidRPr="00404ADF" w:rsidRDefault="00F13A54" w:rsidP="00F13A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F13A54" w14:paraId="7A3AF9E7" w14:textId="77777777" w:rsidTr="00590761">
        <w:tc>
          <w:tcPr>
            <w:tcW w:w="4145" w:type="dxa"/>
          </w:tcPr>
          <w:p w14:paraId="28A07D16" w14:textId="77777777" w:rsidR="00F13A54" w:rsidRPr="00404ADF" w:rsidRDefault="00F13A54" w:rsidP="00590761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500283F5" w14:textId="77777777" w:rsidR="00F13A54" w:rsidRDefault="00F13A54" w:rsidP="00590761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void </w:t>
            </w:r>
            <w:proofErr w:type="spellStart"/>
            <w:proofErr w:type="gramStart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>sendLCDMultiString</w:t>
            </w:r>
            <w:proofErr w:type="spellEnd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>(</w:t>
            </w:r>
            <w:proofErr w:type="gramEnd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in String[] text, in </w:t>
            </w:r>
            <w:proofErr w:type="spellStart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>int</w:t>
            </w:r>
            <w:proofErr w:type="spellEnd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[] align, </w:t>
            </w:r>
            <w:proofErr w:type="spellStart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>ILcdCallback</w:t>
            </w:r>
            <w:proofErr w:type="spellEnd"/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 callback)</w:t>
            </w:r>
          </w:p>
          <w:p w14:paraId="0B8D1BDC" w14:textId="77777777" w:rsidR="00F13A54" w:rsidRDefault="00F13A54" w:rsidP="00590761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</w:p>
          <w:p w14:paraId="5C132300" w14:textId="77777777" w:rsidR="00F13A54" w:rsidRDefault="00F13A54" w:rsidP="00F13A54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r w:rsidRPr="00861FD4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text: </w:t>
            </w:r>
            <w:r>
              <w:rPr>
                <w:rFonts w:ascii="Helvetica Neue" w:hAnsi="Helvetica Neue"/>
                <w:color w:val="383838"/>
                <w:sz w:val="21"/>
                <w:szCs w:val="21"/>
              </w:rPr>
              <w:t>content</w:t>
            </w:r>
          </w:p>
          <w:p w14:paraId="2FEB8ADC" w14:textId="46721EE9" w:rsidR="00F13A54" w:rsidRPr="00F13A54" w:rsidRDefault="00F13A54" w:rsidP="00F13A54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proofErr w:type="spellStart"/>
            <w:r>
              <w:rPr>
                <w:rFonts w:ascii="Helvetica Neue" w:hAnsi="Helvetica Neue"/>
                <w:color w:val="383838"/>
                <w:sz w:val="21"/>
                <w:szCs w:val="21"/>
              </w:rPr>
              <w:t>align:</w:t>
            </w:r>
            <w:r w:rsidR="00857A53">
              <w:rPr>
                <w:rFonts w:ascii="Helvetica Neue" w:hAnsi="Helvetica Neue" w:hint="eastAsia"/>
                <w:color w:val="383838"/>
                <w:sz w:val="21"/>
                <w:szCs w:val="21"/>
              </w:rPr>
              <w:t>weights</w:t>
            </w:r>
            <w:proofErr w:type="spellEnd"/>
            <w:r w:rsidR="00857A53">
              <w:rPr>
                <w:rFonts w:ascii="Helvetica Neue" w:hAnsi="Helvetica Neue" w:hint="eastAsia"/>
                <w:color w:val="383838"/>
                <w:sz w:val="21"/>
                <w:szCs w:val="21"/>
              </w:rPr>
              <w:t xml:space="preserve"> of each line</w:t>
            </w:r>
          </w:p>
        </w:tc>
      </w:tr>
      <w:tr w:rsidR="00F13A54" w14:paraId="63EF0709" w14:textId="77777777" w:rsidTr="00312883">
        <w:trPr>
          <w:trHeight w:val="466"/>
        </w:trPr>
        <w:tc>
          <w:tcPr>
            <w:tcW w:w="4145" w:type="dxa"/>
          </w:tcPr>
          <w:p w14:paraId="439206E8" w14:textId="633B53A0" w:rsidR="00F13A54" w:rsidRPr="00404ADF" w:rsidRDefault="00F13A54" w:rsidP="00590761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lastRenderedPageBreak/>
              <w:t>Function</w:t>
            </w:r>
            <w:bookmarkStart w:id="0" w:name="_GoBack"/>
            <w:bookmarkEnd w:id="0"/>
            <w:r w:rsidRPr="00404ADF">
              <w:rPr>
                <w:sz w:val="22"/>
                <w:szCs w:val="22"/>
              </w:rPr>
              <w:t xml:space="preserve"> Description </w:t>
            </w:r>
          </w:p>
        </w:tc>
        <w:tc>
          <w:tcPr>
            <w:tcW w:w="4145" w:type="dxa"/>
          </w:tcPr>
          <w:p w14:paraId="541FD303" w14:textId="77777777" w:rsidR="00F13A54" w:rsidRPr="00404ADF" w:rsidRDefault="00F13A54" w:rsidP="00590761">
            <w:pPr>
              <w:rPr>
                <w:sz w:val="22"/>
                <w:szCs w:val="22"/>
              </w:rPr>
            </w:pPr>
            <w:r w:rsidRPr="00E52FE4">
              <w:rPr>
                <w:sz w:val="22"/>
                <w:szCs w:val="22"/>
              </w:rPr>
              <w:t>S</w:t>
            </w:r>
            <w:r w:rsidRPr="00E52FE4">
              <w:rPr>
                <w:rFonts w:hint="eastAsia"/>
                <w:sz w:val="22"/>
                <w:szCs w:val="22"/>
              </w:rPr>
              <w:t>end a bitmap</w:t>
            </w:r>
            <w:r w:rsidRPr="00E52FE4">
              <w:rPr>
                <w:sz w:val="22"/>
                <w:szCs w:val="22"/>
              </w:rPr>
              <w:t>（</w:t>
            </w:r>
            <w:proofErr w:type="spellStart"/>
            <w:r w:rsidRPr="00E52FE4">
              <w:rPr>
                <w:sz w:val="22"/>
                <w:szCs w:val="22"/>
              </w:rPr>
              <w:t>bitmap</w:t>
            </w:r>
            <w:proofErr w:type="spellEnd"/>
            <w:r w:rsidRPr="00E52FE4">
              <w:rPr>
                <w:sz w:val="22"/>
                <w:szCs w:val="22"/>
              </w:rPr>
              <w:t xml:space="preserve"> 128*40）</w:t>
            </w:r>
          </w:p>
        </w:tc>
      </w:tr>
    </w:tbl>
    <w:p w14:paraId="75C2EBC8" w14:textId="1E53D39B" w:rsidR="00857A53" w:rsidRPr="00404ADF" w:rsidRDefault="00857A53" w:rsidP="00857A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57A53" w14:paraId="2DBFA14B" w14:textId="77777777" w:rsidTr="00590761">
        <w:tc>
          <w:tcPr>
            <w:tcW w:w="4145" w:type="dxa"/>
          </w:tcPr>
          <w:p w14:paraId="51DC5490" w14:textId="77777777" w:rsidR="00857A53" w:rsidRPr="00404ADF" w:rsidRDefault="00857A53" w:rsidP="00590761">
            <w:pPr>
              <w:rPr>
                <w:sz w:val="22"/>
                <w:szCs w:val="22"/>
              </w:rPr>
            </w:pPr>
            <w:proofErr w:type="spellStart"/>
            <w:r w:rsidRPr="00404ADF">
              <w:rPr>
                <w:rFonts w:hint="eastAsia"/>
                <w:sz w:val="22"/>
                <w:szCs w:val="22"/>
              </w:rPr>
              <w:t>Fuction</w:t>
            </w:r>
            <w:proofErr w:type="spellEnd"/>
          </w:p>
        </w:tc>
        <w:tc>
          <w:tcPr>
            <w:tcW w:w="4145" w:type="dxa"/>
          </w:tcPr>
          <w:p w14:paraId="4D1BCFFF" w14:textId="77777777" w:rsidR="00857A53" w:rsidRDefault="00857A53" w:rsidP="00590761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void </w:t>
            </w:r>
            <w:proofErr w:type="spellStart"/>
            <w:proofErr w:type="gramStart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sendLCDFillString</w:t>
            </w:r>
            <w:proofErr w:type="spell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(</w:t>
            </w:r>
            <w:proofErr w:type="gram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in String </w:t>
            </w:r>
            <w:proofErr w:type="spellStart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string</w:t>
            </w:r>
            <w:proofErr w:type="spell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, </w:t>
            </w:r>
            <w:proofErr w:type="spellStart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int</w:t>
            </w:r>
            <w:proofErr w:type="spell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 size, </w:t>
            </w:r>
            <w:proofErr w:type="spellStart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boolean</w:t>
            </w:r>
            <w:proofErr w:type="spell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 fill, </w:t>
            </w:r>
            <w:proofErr w:type="spellStart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>ILcdCallback</w:t>
            </w:r>
            <w:proofErr w:type="spellEnd"/>
            <w:r w:rsidRPr="001C2953">
              <w:rPr>
                <w:rFonts w:ascii="Helvetica Neue" w:hAnsi="Helvetica Neue"/>
                <w:color w:val="383838"/>
                <w:sz w:val="21"/>
                <w:szCs w:val="21"/>
              </w:rPr>
              <w:t xml:space="preserve"> callback)</w:t>
            </w:r>
          </w:p>
          <w:p w14:paraId="3F073EE8" w14:textId="77777777" w:rsidR="00857A53" w:rsidRDefault="00857A53" w:rsidP="00590761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Helvetica Neue" w:hAnsi="Helvetica Neue"/>
                <w:color w:val="383838"/>
                <w:sz w:val="21"/>
                <w:szCs w:val="21"/>
              </w:rPr>
              <w:t>string:content</w:t>
            </w:r>
            <w:proofErr w:type="spellEnd"/>
            <w:proofErr w:type="gramEnd"/>
          </w:p>
          <w:p w14:paraId="22985E56" w14:textId="77777777" w:rsidR="00857A53" w:rsidRDefault="00857A53" w:rsidP="00590761">
            <w:pPr>
              <w:rPr>
                <w:rFonts w:ascii="Helvetica Neue" w:hAnsi="Helvetica Neue"/>
                <w:color w:val="383838"/>
                <w:sz w:val="21"/>
                <w:szCs w:val="21"/>
              </w:rPr>
            </w:pPr>
            <w:proofErr w:type="spellStart"/>
            <w:r>
              <w:rPr>
                <w:rFonts w:ascii="Helvetica Neue" w:hAnsi="Helvetica Neue"/>
                <w:color w:val="383838"/>
                <w:sz w:val="21"/>
                <w:szCs w:val="21"/>
              </w:rPr>
              <w:t>size:font</w:t>
            </w:r>
            <w:proofErr w:type="spellEnd"/>
            <w:r>
              <w:rPr>
                <w:rFonts w:ascii="Helvetica Neue" w:hAnsi="Helvetica Neue"/>
                <w:color w:val="383838"/>
                <w:sz w:val="21"/>
                <w:szCs w:val="21"/>
              </w:rPr>
              <w:t xml:space="preserve"> size</w:t>
            </w:r>
          </w:p>
          <w:p w14:paraId="0CA4EA5D" w14:textId="52BB523D" w:rsidR="00857A53" w:rsidRPr="00404ADF" w:rsidRDefault="00857A53" w:rsidP="00590761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Helvetica Neue" w:hAnsi="Helvetica Neue"/>
                <w:color w:val="383838"/>
                <w:sz w:val="21"/>
                <w:szCs w:val="21"/>
              </w:rPr>
              <w:t>fill:</w:t>
            </w:r>
            <w:r w:rsidR="00180ADE">
              <w:t xml:space="preserve"> 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>f</w:t>
            </w:r>
            <w:r w:rsidR="00180ADE" w:rsidRPr="00180ADE">
              <w:rPr>
                <w:rFonts w:ascii="Helvetica Neue" w:hAnsi="Helvetica Neue"/>
                <w:color w:val="383838"/>
                <w:sz w:val="21"/>
                <w:szCs w:val="21"/>
              </w:rPr>
              <w:t>ill up the LCD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 xml:space="preserve">   true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>：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>fill up  false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>：</w:t>
            </w:r>
            <w:r w:rsidR="00180ADE">
              <w:rPr>
                <w:rFonts w:ascii="Helvetica Neue" w:hAnsi="Helvetica Neue" w:hint="eastAsia"/>
                <w:color w:val="383838"/>
                <w:sz w:val="21"/>
                <w:szCs w:val="21"/>
              </w:rPr>
              <w:t>not fill up</w:t>
            </w:r>
          </w:p>
        </w:tc>
      </w:tr>
      <w:tr w:rsidR="00857A53" w14:paraId="1F74332A" w14:textId="77777777" w:rsidTr="00590761">
        <w:trPr>
          <w:trHeight w:val="478"/>
        </w:trPr>
        <w:tc>
          <w:tcPr>
            <w:tcW w:w="4145" w:type="dxa"/>
          </w:tcPr>
          <w:p w14:paraId="2B9B73DE" w14:textId="4A67C09D" w:rsidR="00857A53" w:rsidRPr="00404ADF" w:rsidRDefault="00857A53" w:rsidP="00590761">
            <w:pPr>
              <w:rPr>
                <w:sz w:val="22"/>
                <w:szCs w:val="22"/>
              </w:rPr>
            </w:pPr>
            <w:r w:rsidRPr="00404ADF">
              <w:rPr>
                <w:sz w:val="22"/>
                <w:szCs w:val="22"/>
              </w:rPr>
              <w:t xml:space="preserve">Function Description </w:t>
            </w:r>
          </w:p>
        </w:tc>
        <w:tc>
          <w:tcPr>
            <w:tcW w:w="4145" w:type="dxa"/>
          </w:tcPr>
          <w:p w14:paraId="05B8D947" w14:textId="77777777" w:rsidR="00857A53" w:rsidRPr="00404ADF" w:rsidRDefault="00857A53" w:rsidP="00590761">
            <w:pPr>
              <w:rPr>
                <w:sz w:val="22"/>
                <w:szCs w:val="22"/>
              </w:rPr>
            </w:pPr>
            <w:r w:rsidRPr="00E52FE4">
              <w:rPr>
                <w:sz w:val="22"/>
                <w:szCs w:val="22"/>
              </w:rPr>
              <w:t>S</w:t>
            </w:r>
            <w:r w:rsidRPr="00E52FE4">
              <w:rPr>
                <w:rFonts w:hint="eastAsia"/>
                <w:sz w:val="22"/>
                <w:szCs w:val="22"/>
              </w:rPr>
              <w:t>end a bitmap</w:t>
            </w:r>
            <w:r w:rsidRPr="00E52FE4">
              <w:rPr>
                <w:sz w:val="22"/>
                <w:szCs w:val="22"/>
              </w:rPr>
              <w:t>（</w:t>
            </w:r>
            <w:proofErr w:type="spellStart"/>
            <w:r w:rsidRPr="00E52FE4">
              <w:rPr>
                <w:sz w:val="22"/>
                <w:szCs w:val="22"/>
              </w:rPr>
              <w:t>bitmap</w:t>
            </w:r>
            <w:proofErr w:type="spellEnd"/>
            <w:r w:rsidRPr="00E52FE4">
              <w:rPr>
                <w:sz w:val="22"/>
                <w:szCs w:val="22"/>
              </w:rPr>
              <w:t xml:space="preserve"> 128*40）</w:t>
            </w:r>
          </w:p>
        </w:tc>
      </w:tr>
    </w:tbl>
    <w:p w14:paraId="33A1BE11" w14:textId="77777777" w:rsidR="00096601" w:rsidRDefault="00096601" w:rsidP="000966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3004"/>
        <w:gridCol w:w="2405"/>
      </w:tblGrid>
      <w:tr w:rsidR="00221B96" w14:paraId="71291DAA" w14:textId="77777777" w:rsidTr="00221B96">
        <w:tc>
          <w:tcPr>
            <w:tcW w:w="2881" w:type="dxa"/>
          </w:tcPr>
          <w:p w14:paraId="5F0550AA" w14:textId="77777777" w:rsidR="00221B96" w:rsidRDefault="00221B96" w:rsidP="00221B96">
            <w:pPr>
              <w:pStyle w:val="a4"/>
            </w:pPr>
            <w:r>
              <w:rPr>
                <w:rFonts w:ascii="MicrosoftYaHei" w:eastAsia="MicrosoftYaHei" w:hAnsi="MicrosoftYaHei" w:hint="eastAsia"/>
                <w:color w:val="333333"/>
                <w:sz w:val="16"/>
                <w:szCs w:val="16"/>
              </w:rPr>
              <w:t xml:space="preserve">Feedback function return </w:t>
            </w:r>
          </w:p>
        </w:tc>
        <w:tc>
          <w:tcPr>
            <w:tcW w:w="3004" w:type="dxa"/>
          </w:tcPr>
          <w:p w14:paraId="69F47654" w14:textId="77777777" w:rsidR="00221B96" w:rsidRDefault="00221B96" w:rsidP="00161707">
            <w:r>
              <w:t>R</w:t>
            </w:r>
            <w:r>
              <w:rPr>
                <w:rFonts w:hint="eastAsia"/>
              </w:rPr>
              <w:t>eturn</w:t>
            </w:r>
          </w:p>
        </w:tc>
        <w:tc>
          <w:tcPr>
            <w:tcW w:w="2405" w:type="dxa"/>
          </w:tcPr>
          <w:p w14:paraId="626C55EC" w14:textId="77777777" w:rsidR="00221B96" w:rsidRDefault="00221B96" w:rsidP="00161707"/>
        </w:tc>
      </w:tr>
      <w:tr w:rsidR="00221B96" w14:paraId="48976F71" w14:textId="77777777" w:rsidTr="00221B96">
        <w:trPr>
          <w:trHeight w:val="1220"/>
        </w:trPr>
        <w:tc>
          <w:tcPr>
            <w:tcW w:w="2881" w:type="dxa"/>
          </w:tcPr>
          <w:p w14:paraId="51640848" w14:textId="77777777" w:rsidR="00221B96" w:rsidRDefault="00221B96" w:rsidP="00221B96">
            <w:proofErr w:type="spellStart"/>
            <w:r w:rsidRPr="00C82AE3">
              <w:rPr>
                <w:sz w:val="20"/>
                <w:szCs w:val="20"/>
              </w:rPr>
              <w:t>onRunResult</w:t>
            </w:r>
            <w:proofErr w:type="spellEnd"/>
          </w:p>
        </w:tc>
        <w:tc>
          <w:tcPr>
            <w:tcW w:w="3004" w:type="dxa"/>
          </w:tcPr>
          <w:p w14:paraId="059E8003" w14:textId="77777777" w:rsidR="00221B96" w:rsidRPr="00C82AE3" w:rsidRDefault="00221B96" w:rsidP="001617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status, </w:t>
            </w:r>
            <w:proofErr w:type="spellStart"/>
            <w:r>
              <w:rPr>
                <w:sz w:val="20"/>
                <w:szCs w:val="20"/>
              </w:rPr>
              <w:t>boolean</w:t>
            </w:r>
            <w:proofErr w:type="spellEnd"/>
            <w:r>
              <w:rPr>
                <w:sz w:val="20"/>
                <w:szCs w:val="20"/>
              </w:rPr>
              <w:t xml:space="preserve"> show</w:t>
            </w:r>
          </w:p>
        </w:tc>
        <w:tc>
          <w:tcPr>
            <w:tcW w:w="2405" w:type="dxa"/>
          </w:tcPr>
          <w:p w14:paraId="2CA19C01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status: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lcd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status</w:t>
            </w:r>
          </w:p>
          <w:p w14:paraId="4EEA8C95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 xml:space="preserve">0 </w:t>
            </w:r>
            <w:r>
              <w:rPr>
                <w:rFonts w:hint="eastAsia"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 xml:space="preserve">t find </w:t>
            </w:r>
            <w:proofErr w:type="spellStart"/>
            <w:r w:rsidRPr="00C82AE3">
              <w:rPr>
                <w:sz w:val="20"/>
                <w:szCs w:val="20"/>
              </w:rPr>
              <w:t>lcd</w:t>
            </w:r>
            <w:proofErr w:type="spellEnd"/>
            <w:r w:rsidRPr="00C82AE3">
              <w:rPr>
                <w:sz w:val="20"/>
                <w:szCs w:val="20"/>
              </w:rPr>
              <w:t xml:space="preserve"> </w:t>
            </w:r>
          </w:p>
          <w:p w14:paraId="17200F24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init</w:t>
            </w:r>
            <w:proofErr w:type="spellEnd"/>
          </w:p>
          <w:p w14:paraId="43F197D8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 wakeup</w:t>
            </w:r>
            <w:r w:rsidRPr="00C82AE3">
              <w:rPr>
                <w:sz w:val="20"/>
                <w:szCs w:val="20"/>
              </w:rPr>
              <w:t xml:space="preserve"> </w:t>
            </w:r>
          </w:p>
          <w:p w14:paraId="265B030D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sleep</w:t>
            </w:r>
            <w:r w:rsidRPr="00C82AE3">
              <w:rPr>
                <w:sz w:val="20"/>
                <w:szCs w:val="20"/>
              </w:rPr>
              <w:t xml:space="preserve"> </w:t>
            </w:r>
          </w:p>
          <w:p w14:paraId="0C90CB70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 clean the screen</w:t>
            </w:r>
            <w:r w:rsidRPr="00C82AE3">
              <w:rPr>
                <w:sz w:val="20"/>
                <w:szCs w:val="20"/>
              </w:rPr>
              <w:t xml:space="preserve"> </w:t>
            </w:r>
          </w:p>
          <w:p w14:paraId="29D946A1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 xml:space="preserve"> display</w:t>
            </w:r>
          </w:p>
          <w:p w14:paraId="0F775825" w14:textId="77777777" w:rsidR="00221B96" w:rsidRPr="00C82AE3" w:rsidRDefault="00221B96" w:rsidP="00221B96">
            <w:pPr>
              <w:rPr>
                <w:sz w:val="20"/>
                <w:szCs w:val="20"/>
              </w:rPr>
            </w:pPr>
          </w:p>
          <w:p w14:paraId="707D4C1F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>show:</w:t>
            </w:r>
          </w:p>
          <w:p w14:paraId="11DE2272" w14:textId="77777777" w:rsidR="00221B96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 xml:space="preserve">true  </w:t>
            </w:r>
          </w:p>
          <w:p w14:paraId="11DC3985" w14:textId="77777777" w:rsidR="00221B96" w:rsidRPr="00C82AE3" w:rsidRDefault="00221B96" w:rsidP="00221B96">
            <w:pPr>
              <w:rPr>
                <w:sz w:val="20"/>
                <w:szCs w:val="20"/>
              </w:rPr>
            </w:pPr>
            <w:r w:rsidRPr="00C82AE3">
              <w:rPr>
                <w:sz w:val="20"/>
                <w:szCs w:val="20"/>
              </w:rPr>
              <w:t xml:space="preserve">false </w:t>
            </w:r>
          </w:p>
        </w:tc>
      </w:tr>
    </w:tbl>
    <w:p w14:paraId="749B30DE" w14:textId="77777777" w:rsidR="00096601" w:rsidRDefault="00096601" w:rsidP="00096601"/>
    <w:p w14:paraId="00AEA74B" w14:textId="77777777" w:rsidR="00096601" w:rsidRPr="008A4D9C" w:rsidRDefault="00221B96" w:rsidP="008A4D9C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t>//</w:t>
      </w:r>
      <w:r>
        <w:rPr>
          <w:rFonts w:hint="eastAsia"/>
        </w:rPr>
        <w:t xml:space="preserve">the reserved </w:t>
      </w:r>
      <w:proofErr w:type="spellStart"/>
      <w:r>
        <w:rPr>
          <w:rFonts w:hint="eastAsia"/>
        </w:rPr>
        <w:t>fuction</w:t>
      </w:r>
      <w:proofErr w:type="spellEnd"/>
      <w:r w:rsidR="00096601">
        <w:rPr>
          <w:rFonts w:hint="eastAsia"/>
        </w:rPr>
        <w:t>，true</w:t>
      </w:r>
      <w:r w:rsidR="00834D5C">
        <w:rPr>
          <w:rFonts w:hint="eastAsia"/>
        </w:rPr>
        <w:t xml:space="preserve"> </w:t>
      </w:r>
      <w:r w:rsidR="00834D5C">
        <w:t>:</w:t>
      </w:r>
      <w:r w:rsidR="00834D5C">
        <w:rPr>
          <w:rFonts w:hint="eastAsia"/>
        </w:rPr>
        <w:t xml:space="preserve">app need exclusive </w:t>
      </w:r>
      <w:r w:rsidR="00C80A83">
        <w:rPr>
          <w:rFonts w:hint="eastAsia"/>
        </w:rPr>
        <w:t xml:space="preserve">the </w:t>
      </w:r>
      <w:r w:rsidR="00834D5C">
        <w:rPr>
          <w:rFonts w:hint="eastAsia"/>
        </w:rPr>
        <w:t>screen</w:t>
      </w:r>
      <w:r>
        <w:rPr>
          <w:rFonts w:hint="eastAsia"/>
        </w:rPr>
        <w:t xml:space="preserve"> </w:t>
      </w:r>
      <w:r w:rsidR="008A4D9C">
        <w:rPr>
          <w:rFonts w:ascii="MS Mincho" w:eastAsia="MS Mincho" w:hAnsi="MS Mincho" w:cs="MS Mincho"/>
          <w:kern w:val="0"/>
        </w:rPr>
        <w:t>，</w:t>
      </w:r>
      <w:r w:rsidR="00096601">
        <w:rPr>
          <w:rFonts w:hint="eastAsia"/>
        </w:rPr>
        <w:t>false</w:t>
      </w:r>
      <w:r w:rsidR="00834D5C">
        <w:rPr>
          <w:rFonts w:hint="eastAsia"/>
        </w:rPr>
        <w:t xml:space="preserve"> </w:t>
      </w:r>
      <w:r w:rsidR="00834D5C">
        <w:t>:</w:t>
      </w:r>
      <w:r w:rsidR="00834D5C">
        <w:rPr>
          <w:rFonts w:hint="eastAsia"/>
        </w:rPr>
        <w:t xml:space="preserve">app </w:t>
      </w:r>
      <w:r w:rsidR="00C80A83">
        <w:t>//</w:t>
      </w:r>
      <w:r w:rsidR="00834D5C">
        <w:t xml:space="preserve">needn’t </w:t>
      </w:r>
      <w:r w:rsidR="00C80A83">
        <w:t xml:space="preserve"> </w:t>
      </w:r>
      <w:r w:rsidR="00834D5C">
        <w:t xml:space="preserve">exclusive </w:t>
      </w:r>
      <w:r w:rsidR="00C80A83">
        <w:rPr>
          <w:rFonts w:hint="eastAsia"/>
        </w:rPr>
        <w:t xml:space="preserve">the </w:t>
      </w:r>
      <w:r w:rsidR="00834D5C">
        <w:t>screen</w:t>
      </w:r>
      <w:r w:rsidR="008A4D9C">
        <w:rPr>
          <w:rFonts w:hint="eastAsia"/>
        </w:rPr>
        <w:t>（</w:t>
      </w:r>
      <w:r w:rsidR="008A4D9C">
        <w:t xml:space="preserve">unrealized </w:t>
      </w:r>
      <w:proofErr w:type="spellStart"/>
      <w:r w:rsidR="008A4D9C">
        <w:t>fuction</w:t>
      </w:r>
      <w:proofErr w:type="spellEnd"/>
      <w:r w:rsidR="008A4D9C">
        <w:rPr>
          <w:rFonts w:hint="eastAsia"/>
        </w:rPr>
        <w:t>）</w:t>
      </w:r>
    </w:p>
    <w:p w14:paraId="4754986D" w14:textId="77777777" w:rsidR="00BD4A90" w:rsidRDefault="00BD4A90" w:rsidP="00BD4A90">
      <w:pPr>
        <w:widowControl/>
        <w:jc w:val="left"/>
        <w:rPr>
          <w:rFonts w:eastAsia="Times New Roman"/>
          <w:kern w:val="0"/>
        </w:rPr>
      </w:pPr>
      <w:r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//Declare the </w:t>
      </w:r>
      <w:r w:rsidRPr="00330528">
        <w:rPr>
          <w:shd w:val="pct15" w:color="auto" w:fill="FFFFFF"/>
        </w:rPr>
        <w:t>Monopoly</w:t>
      </w:r>
      <w:r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</w:t>
      </w:r>
      <w:proofErr w:type="gramStart"/>
      <w:r w:rsidRPr="00330528">
        <w:rPr>
          <w:shd w:val="pct15" w:color="auto" w:fill="FFFFFF"/>
        </w:rPr>
        <w:t>meta</w:t>
      </w:r>
      <w:r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 in</w:t>
      </w:r>
      <w:proofErr w:type="gramEnd"/>
      <w:r>
        <w:rPr>
          <w:rFonts w:ascii="Helvetica" w:eastAsia="Times New Roman" w:hAnsi="Helvetica"/>
          <w:sz w:val="21"/>
          <w:szCs w:val="21"/>
          <w:shd w:val="clear" w:color="auto" w:fill="FFFFFF"/>
        </w:rPr>
        <w:t xml:space="preserve"> your application manifest file. For example:</w:t>
      </w:r>
    </w:p>
    <w:p w14:paraId="13685F93" w14:textId="77777777" w:rsidR="00096601" w:rsidRPr="00330528" w:rsidRDefault="00BD4A90" w:rsidP="00BD4A90">
      <w:pPr>
        <w:rPr>
          <w:shd w:val="pct15" w:color="auto" w:fill="FFFFFF"/>
        </w:rPr>
      </w:pPr>
      <w:r w:rsidRPr="00330528">
        <w:rPr>
          <w:shd w:val="pct15" w:color="auto" w:fill="FFFFFF"/>
        </w:rPr>
        <w:t xml:space="preserve"> </w:t>
      </w:r>
      <w:r w:rsidR="00096601" w:rsidRPr="00330528">
        <w:rPr>
          <w:shd w:val="pct15" w:color="auto" w:fill="FFFFFF"/>
        </w:rPr>
        <w:t>&lt;meta-data</w:t>
      </w:r>
      <w:r w:rsidR="00096601" w:rsidRPr="00330528">
        <w:rPr>
          <w:rFonts w:hint="eastAsia"/>
          <w:shd w:val="pct15" w:color="auto" w:fill="FFFFFF"/>
        </w:rPr>
        <w:t xml:space="preserve"> </w:t>
      </w:r>
      <w:proofErr w:type="spellStart"/>
      <w:r w:rsidR="00096601" w:rsidRPr="00330528">
        <w:rPr>
          <w:shd w:val="pct15" w:color="auto" w:fill="FFFFFF"/>
        </w:rPr>
        <w:t>android:name</w:t>
      </w:r>
      <w:proofErr w:type="spellEnd"/>
      <w:r w:rsidR="00096601" w:rsidRPr="00330528">
        <w:rPr>
          <w:shd w:val="pct15" w:color="auto" w:fill="FFFFFF"/>
        </w:rPr>
        <w:t>="Monopoly"</w:t>
      </w:r>
      <w:r w:rsidR="00096601" w:rsidRPr="00330528">
        <w:rPr>
          <w:rFonts w:hint="eastAsia"/>
          <w:shd w:val="pct15" w:color="auto" w:fill="FFFFFF"/>
        </w:rPr>
        <w:t xml:space="preserve"> </w:t>
      </w:r>
      <w:proofErr w:type="spellStart"/>
      <w:r w:rsidR="00096601" w:rsidRPr="00330528">
        <w:rPr>
          <w:shd w:val="pct15" w:color="auto" w:fill="FFFFFF"/>
        </w:rPr>
        <w:t>android:value</w:t>
      </w:r>
      <w:proofErr w:type="spellEnd"/>
      <w:r w:rsidR="00096601" w:rsidRPr="00330528">
        <w:rPr>
          <w:shd w:val="pct15" w:color="auto" w:fill="FFFFFF"/>
        </w:rPr>
        <w:t>="</w:t>
      </w:r>
      <w:r w:rsidR="00330528" w:rsidRPr="00330528">
        <w:rPr>
          <w:shd w:val="pct15" w:color="auto" w:fill="FFFFFF"/>
        </w:rPr>
        <w:t>value</w:t>
      </w:r>
      <w:r w:rsidR="00096601" w:rsidRPr="00330528">
        <w:rPr>
          <w:shd w:val="pct15" w:color="auto" w:fill="FFFFFF"/>
        </w:rPr>
        <w:t>" /&gt;</w:t>
      </w:r>
    </w:p>
    <w:p w14:paraId="26273E68" w14:textId="77777777" w:rsidR="00096601" w:rsidRDefault="00330528" w:rsidP="00096601">
      <w:r>
        <w:t>//value</w:t>
      </w:r>
      <w:r>
        <w:rPr>
          <w:rFonts w:hint="eastAsia"/>
        </w:rPr>
        <w:t xml:space="preserve"> </w:t>
      </w:r>
      <w:r w:rsidR="00096601">
        <w:rPr>
          <w:rFonts w:hint="eastAsia"/>
        </w:rPr>
        <w:t xml:space="preserve">=true </w:t>
      </w:r>
      <w:r>
        <w:t xml:space="preserve">or </w:t>
      </w:r>
      <w:r w:rsidR="00096601">
        <w:rPr>
          <w:rFonts w:hint="eastAsia"/>
        </w:rPr>
        <w:t>false</w:t>
      </w:r>
    </w:p>
    <w:p w14:paraId="4A91D181" w14:textId="77777777" w:rsidR="00CA67C9" w:rsidRDefault="00312883"/>
    <w:sectPr w:rsidR="00CA67C9" w:rsidSect="00B93A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YaHei">
    <w:charset w:val="86"/>
    <w:family w:val="auto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1"/>
    <w:rsid w:val="00096601"/>
    <w:rsid w:val="00180ADE"/>
    <w:rsid w:val="00221B96"/>
    <w:rsid w:val="0026014C"/>
    <w:rsid w:val="002E3456"/>
    <w:rsid w:val="00312883"/>
    <w:rsid w:val="00330528"/>
    <w:rsid w:val="003508AD"/>
    <w:rsid w:val="00404ADF"/>
    <w:rsid w:val="006E6BB5"/>
    <w:rsid w:val="007E375F"/>
    <w:rsid w:val="00834D5C"/>
    <w:rsid w:val="00857A53"/>
    <w:rsid w:val="008A4D9C"/>
    <w:rsid w:val="008C42ED"/>
    <w:rsid w:val="00A1322D"/>
    <w:rsid w:val="00B93A43"/>
    <w:rsid w:val="00BD4A90"/>
    <w:rsid w:val="00C77DB5"/>
    <w:rsid w:val="00C80A83"/>
    <w:rsid w:val="00CF6DB5"/>
    <w:rsid w:val="00E52FE4"/>
    <w:rsid w:val="00F13A54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38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6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D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徐赟庭</dc:creator>
  <cp:keywords/>
  <dc:description/>
  <cp:lastModifiedBy>徐 赟庭</cp:lastModifiedBy>
  <cp:revision>15</cp:revision>
  <dcterms:created xsi:type="dcterms:W3CDTF">2017-08-03T02:28:00Z</dcterms:created>
  <dcterms:modified xsi:type="dcterms:W3CDTF">2018-11-20T09:55:00Z</dcterms:modified>
</cp:coreProperties>
</file>